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B0" w:rsidRPr="00FC6170" w:rsidRDefault="008508B0" w:rsidP="00437D6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508B0" w:rsidRDefault="008508B0" w:rsidP="00437D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район, с. Селино</w:t>
      </w:r>
      <w:r w:rsidR="00A4715C">
        <w:rPr>
          <w:rStyle w:val="a8"/>
          <w:b/>
          <w:sz w:val="28"/>
          <w:szCs w:val="28"/>
        </w:rPr>
        <w:footnoteReference w:id="2"/>
      </w:r>
    </w:p>
    <w:p w:rsidR="008508B0" w:rsidRPr="00FC6170" w:rsidRDefault="008508B0" w:rsidP="00437D6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508B0" w:rsidRPr="009C7890" w:rsidTr="000912F1">
        <w:tc>
          <w:tcPr>
            <w:tcW w:w="4644" w:type="dxa"/>
            <w:shd w:val="clear" w:color="auto" w:fill="auto"/>
          </w:tcPr>
          <w:p w:rsidR="008508B0" w:rsidRPr="009C7890" w:rsidRDefault="008508B0" w:rsidP="00437D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3F19E3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8508B0" w:rsidRPr="009C7890" w:rsidRDefault="008508B0" w:rsidP="00437D68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>Дмитриевский район, с. Селино, 1943г.</w:t>
            </w:r>
          </w:p>
          <w:p w:rsidR="008508B0" w:rsidRPr="009C789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</w:tr>
      <w:tr w:rsidR="008508B0" w:rsidRPr="009C7890" w:rsidTr="000912F1">
        <w:tc>
          <w:tcPr>
            <w:tcW w:w="4644" w:type="dxa"/>
            <w:shd w:val="clear" w:color="auto" w:fill="auto"/>
          </w:tcPr>
          <w:p w:rsidR="008508B0" w:rsidRPr="009C7890" w:rsidRDefault="008508B0" w:rsidP="00437D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508B0" w:rsidRPr="009C7890" w:rsidRDefault="008508B0" w:rsidP="00437D6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46-82</w:t>
            </w:r>
            <w:r w:rsidR="00437D68">
              <w:rPr>
                <w:sz w:val="28"/>
                <w:szCs w:val="28"/>
                <w:u w:val="single"/>
              </w:rPr>
              <w:t>/2014</w:t>
            </w:r>
          </w:p>
          <w:p w:rsidR="008508B0" w:rsidRPr="009C789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</w:tr>
      <w:tr w:rsidR="008508B0" w:rsidRPr="009C7890" w:rsidTr="000912F1">
        <w:tc>
          <w:tcPr>
            <w:tcW w:w="4644" w:type="dxa"/>
            <w:shd w:val="clear" w:color="auto" w:fill="auto"/>
          </w:tcPr>
          <w:p w:rsidR="008508B0" w:rsidRPr="009C7890" w:rsidRDefault="008508B0" w:rsidP="00437D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508B0" w:rsidRDefault="008508B0" w:rsidP="00437D68">
            <w:pPr>
              <w:jc w:val="both"/>
              <w:rPr>
                <w:sz w:val="28"/>
                <w:szCs w:val="28"/>
                <w:u w:val="single"/>
              </w:rPr>
            </w:pPr>
            <w:r w:rsidRPr="0079264D">
              <w:rPr>
                <w:sz w:val="28"/>
                <w:szCs w:val="28"/>
                <w:u w:val="single"/>
              </w:rPr>
              <w:t>Братская могила</w:t>
            </w:r>
          </w:p>
          <w:p w:rsidR="008508B0" w:rsidRPr="009C789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</w:tr>
      <w:tr w:rsidR="008508B0" w:rsidRPr="009C7890" w:rsidTr="000912F1">
        <w:tc>
          <w:tcPr>
            <w:tcW w:w="4644" w:type="dxa"/>
            <w:shd w:val="clear" w:color="auto" w:fill="auto"/>
          </w:tcPr>
          <w:p w:rsidR="008508B0" w:rsidRPr="009C7890" w:rsidRDefault="008508B0" w:rsidP="00437D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508B0" w:rsidRPr="009C7890" w:rsidRDefault="008508B0" w:rsidP="00437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5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5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металлическое с кирпи</w:t>
            </w:r>
            <w:r>
              <w:rPr>
                <w:sz w:val="28"/>
                <w:szCs w:val="28"/>
                <w:u w:val="single"/>
              </w:rPr>
              <w:t>ч</w:t>
            </w:r>
            <w:r>
              <w:rPr>
                <w:sz w:val="28"/>
                <w:szCs w:val="28"/>
                <w:u w:val="single"/>
              </w:rPr>
              <w:t>ными тумбами, окрашено, состояние хорошее</w:t>
            </w:r>
          </w:p>
          <w:p w:rsidR="008508B0" w:rsidRPr="009C789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</w:tr>
      <w:tr w:rsidR="008508B0" w:rsidRPr="009C7890" w:rsidTr="000912F1">
        <w:tc>
          <w:tcPr>
            <w:tcW w:w="4644" w:type="dxa"/>
            <w:shd w:val="clear" w:color="auto" w:fill="auto"/>
          </w:tcPr>
          <w:p w:rsidR="008508B0" w:rsidRPr="009C7890" w:rsidRDefault="008508B0" w:rsidP="00437D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508B0" w:rsidRPr="009C7890" w:rsidRDefault="008508B0" w:rsidP="00437D6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автоматом, второй со</w:t>
            </w:r>
            <w:r>
              <w:rPr>
                <w:sz w:val="28"/>
                <w:szCs w:val="28"/>
                <w:u w:val="single"/>
              </w:rPr>
              <w:t>л</w:t>
            </w:r>
            <w:r>
              <w:rPr>
                <w:sz w:val="28"/>
                <w:szCs w:val="28"/>
                <w:u w:val="single"/>
              </w:rPr>
              <w:t xml:space="preserve">дат сидя держит венок», высотой 2м 50см. </w:t>
            </w:r>
            <w:proofErr w:type="gramStart"/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бетона высотой 1м 50см, окрашен серебристой краской. Надгробие из кирпича, состояние хорошее. Сооружен в 1952г. Автор </w:t>
            </w:r>
            <w:proofErr w:type="spellStart"/>
            <w:r>
              <w:rPr>
                <w:sz w:val="28"/>
                <w:szCs w:val="28"/>
                <w:u w:val="single"/>
              </w:rPr>
              <w:t>Метасов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П. Е.</w:t>
            </w:r>
          </w:p>
        </w:tc>
      </w:tr>
    </w:tbl>
    <w:p w:rsidR="008508B0" w:rsidRPr="00FC6170" w:rsidRDefault="008508B0" w:rsidP="00437D68">
      <w:pPr>
        <w:jc w:val="both"/>
        <w:rPr>
          <w:sz w:val="28"/>
          <w:szCs w:val="28"/>
        </w:rPr>
      </w:pPr>
    </w:p>
    <w:p w:rsidR="008508B0" w:rsidRPr="00FC6170" w:rsidRDefault="008508B0" w:rsidP="00437D6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508B0" w:rsidRPr="00FC6170" w:rsidRDefault="008508B0" w:rsidP="00437D6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1544"/>
        <w:gridCol w:w="1275"/>
        <w:gridCol w:w="1458"/>
        <w:gridCol w:w="1556"/>
        <w:gridCol w:w="2268"/>
        <w:gridCol w:w="2220"/>
      </w:tblGrid>
      <w:tr w:rsidR="008508B0" w:rsidRPr="00FC6170" w:rsidTr="00437D68">
        <w:trPr>
          <w:jc w:val="center"/>
        </w:trPr>
        <w:tc>
          <w:tcPr>
            <w:tcW w:w="546" w:type="dxa"/>
            <w:vMerge w:val="restart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7" w:type="dxa"/>
            <w:gridSpan w:val="5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508B0" w:rsidRPr="00FC6170" w:rsidTr="00437D68">
        <w:trPr>
          <w:jc w:val="center"/>
        </w:trPr>
        <w:tc>
          <w:tcPr>
            <w:tcW w:w="546" w:type="dxa"/>
            <w:vMerge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56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508B0" w:rsidRPr="00FC6170" w:rsidTr="00437D68">
        <w:trPr>
          <w:jc w:val="center"/>
        </w:trPr>
        <w:tc>
          <w:tcPr>
            <w:tcW w:w="546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  <w:tc>
          <w:tcPr>
            <w:tcW w:w="1556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8508B0" w:rsidRPr="00FC6170" w:rsidRDefault="008508B0" w:rsidP="00437D68">
      <w:pPr>
        <w:jc w:val="both"/>
        <w:rPr>
          <w:sz w:val="28"/>
          <w:szCs w:val="28"/>
        </w:rPr>
      </w:pPr>
    </w:p>
    <w:p w:rsidR="008508B0" w:rsidRPr="00FC6170" w:rsidRDefault="008508B0" w:rsidP="00437D6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508B0" w:rsidRPr="00FC6170" w:rsidRDefault="008508B0" w:rsidP="00437D6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8508B0" w:rsidRPr="00FC6170" w:rsidTr="00437D68">
        <w:tc>
          <w:tcPr>
            <w:tcW w:w="555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508B0" w:rsidRPr="00FC6170" w:rsidTr="00437D68">
        <w:tc>
          <w:tcPr>
            <w:tcW w:w="555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508B0" w:rsidRPr="00FC6170" w:rsidTr="00437D68">
        <w:tc>
          <w:tcPr>
            <w:tcW w:w="555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508B0" w:rsidRPr="00FC6170" w:rsidRDefault="008508B0" w:rsidP="00437D68">
            <w:pPr>
              <w:jc w:val="both"/>
              <w:rPr>
                <w:sz w:val="28"/>
                <w:szCs w:val="28"/>
              </w:rPr>
            </w:pPr>
          </w:p>
        </w:tc>
      </w:tr>
    </w:tbl>
    <w:p w:rsidR="008508B0" w:rsidRDefault="008508B0" w:rsidP="00437D6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896"/>
      </w:tblGrid>
      <w:tr w:rsidR="00437D68" w:rsidRPr="00C55FA5" w:rsidTr="00437D68">
        <w:tc>
          <w:tcPr>
            <w:tcW w:w="4786" w:type="dxa"/>
            <w:shd w:val="clear" w:color="auto" w:fill="auto"/>
          </w:tcPr>
          <w:p w:rsidR="00437D68" w:rsidRPr="00C55FA5" w:rsidRDefault="00437D68" w:rsidP="00437D68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</w:t>
            </w:r>
            <w:r w:rsidRPr="00C55FA5">
              <w:rPr>
                <w:sz w:val="28"/>
                <w:szCs w:val="28"/>
              </w:rPr>
              <w:t>а</w:t>
            </w:r>
            <w:r w:rsidRPr="00C55FA5">
              <w:rPr>
                <w:sz w:val="28"/>
                <w:szCs w:val="28"/>
              </w:rPr>
              <w:t>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437D68" w:rsidRPr="00C55FA5" w:rsidRDefault="00437D68" w:rsidP="00437D6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1952г. из </w:t>
            </w:r>
            <w:r w:rsidRPr="00437D68">
              <w:rPr>
                <w:sz w:val="28"/>
                <w:szCs w:val="28"/>
              </w:rPr>
              <w:t xml:space="preserve">д. Волчьи Ямы, д. Воля, д. </w:t>
            </w:r>
            <w:proofErr w:type="spellStart"/>
            <w:r w:rsidRPr="00437D68">
              <w:rPr>
                <w:sz w:val="28"/>
                <w:szCs w:val="28"/>
              </w:rPr>
              <w:t>Гапоново</w:t>
            </w:r>
            <w:proofErr w:type="spellEnd"/>
            <w:r w:rsidRPr="00437D68">
              <w:rPr>
                <w:sz w:val="28"/>
                <w:szCs w:val="28"/>
              </w:rPr>
              <w:t xml:space="preserve">, д. Дубровка, д. Зеленая Роща, д. Орлово-Никольский, д. Покровское, д. </w:t>
            </w:r>
            <w:proofErr w:type="spellStart"/>
            <w:r w:rsidRPr="00437D68">
              <w:rPr>
                <w:sz w:val="28"/>
                <w:szCs w:val="28"/>
              </w:rPr>
              <w:t>Поповкино</w:t>
            </w:r>
            <w:proofErr w:type="spellEnd"/>
            <w:r w:rsidRPr="00437D68">
              <w:rPr>
                <w:sz w:val="28"/>
                <w:szCs w:val="28"/>
              </w:rPr>
              <w:t xml:space="preserve">, д. </w:t>
            </w:r>
            <w:proofErr w:type="spellStart"/>
            <w:r w:rsidRPr="00437D68">
              <w:rPr>
                <w:sz w:val="28"/>
                <w:szCs w:val="28"/>
              </w:rPr>
              <w:t>Пробожье</w:t>
            </w:r>
            <w:proofErr w:type="spellEnd"/>
            <w:r w:rsidRPr="00437D68">
              <w:rPr>
                <w:sz w:val="28"/>
                <w:szCs w:val="28"/>
              </w:rPr>
              <w:t xml:space="preserve"> поле, д. Уютный, д. </w:t>
            </w:r>
            <w:proofErr w:type="spellStart"/>
            <w:r w:rsidRPr="00437D68">
              <w:rPr>
                <w:sz w:val="28"/>
                <w:szCs w:val="28"/>
              </w:rPr>
              <w:t>Фатеевка</w:t>
            </w:r>
            <w:proofErr w:type="spellEnd"/>
            <w:r w:rsidRPr="00437D68">
              <w:rPr>
                <w:sz w:val="28"/>
                <w:szCs w:val="28"/>
              </w:rPr>
              <w:t xml:space="preserve">, д. Ясная Поляна, п. Долгий, п. Дубравка, п. </w:t>
            </w:r>
            <w:proofErr w:type="spellStart"/>
            <w:r w:rsidRPr="00437D68">
              <w:rPr>
                <w:sz w:val="28"/>
                <w:szCs w:val="28"/>
              </w:rPr>
              <w:t>Заг</w:t>
            </w:r>
            <w:r w:rsidRPr="00437D68">
              <w:rPr>
                <w:sz w:val="28"/>
                <w:szCs w:val="28"/>
              </w:rPr>
              <w:t>о</w:t>
            </w:r>
            <w:r w:rsidRPr="00437D68">
              <w:rPr>
                <w:sz w:val="28"/>
                <w:szCs w:val="28"/>
              </w:rPr>
              <w:t>лубище</w:t>
            </w:r>
            <w:proofErr w:type="spellEnd"/>
            <w:r w:rsidRPr="00437D68">
              <w:rPr>
                <w:sz w:val="28"/>
                <w:szCs w:val="28"/>
              </w:rPr>
              <w:t>, п. Зеленая Роща, п. Красный Кут, п. Лес</w:t>
            </w:r>
            <w:proofErr w:type="gramEnd"/>
          </w:p>
        </w:tc>
      </w:tr>
      <w:tr w:rsidR="00437D68" w:rsidRPr="00C55FA5" w:rsidTr="00437D68">
        <w:tc>
          <w:tcPr>
            <w:tcW w:w="4786" w:type="dxa"/>
            <w:shd w:val="clear" w:color="auto" w:fill="auto"/>
          </w:tcPr>
          <w:p w:rsidR="00437D68" w:rsidRPr="00C55FA5" w:rsidRDefault="00437D68" w:rsidP="00437D68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437D68" w:rsidRPr="00C55FA5" w:rsidRDefault="00437D68" w:rsidP="00437D68">
            <w:pPr>
              <w:jc w:val="both"/>
              <w:rPr>
                <w:sz w:val="28"/>
                <w:szCs w:val="28"/>
              </w:rPr>
            </w:pPr>
            <w:proofErr w:type="spellStart"/>
            <w:r w:rsidRPr="00437D68">
              <w:rPr>
                <w:sz w:val="28"/>
                <w:szCs w:val="28"/>
              </w:rPr>
              <w:t>Селинская</w:t>
            </w:r>
            <w:proofErr w:type="spellEnd"/>
            <w:r w:rsidRPr="00437D68">
              <w:rPr>
                <w:sz w:val="28"/>
                <w:szCs w:val="28"/>
              </w:rPr>
              <w:t xml:space="preserve"> основная общеобразовательная школа</w:t>
            </w:r>
          </w:p>
        </w:tc>
      </w:tr>
    </w:tbl>
    <w:p w:rsidR="00437D68" w:rsidRDefault="00437D68" w:rsidP="00437D68">
      <w:pPr>
        <w:jc w:val="both"/>
        <w:rPr>
          <w:sz w:val="28"/>
          <w:szCs w:val="28"/>
        </w:rPr>
      </w:pPr>
    </w:p>
    <w:p w:rsidR="008508B0" w:rsidRDefault="008508B0" w:rsidP="00437D68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96230"/>
            <wp:effectExtent l="0" t="0" r="2540" b="0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08B0" w:rsidSect="008508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42B" w:rsidRDefault="009D142B" w:rsidP="00A4715C">
      <w:r>
        <w:separator/>
      </w:r>
    </w:p>
  </w:endnote>
  <w:endnote w:type="continuationSeparator" w:id="1">
    <w:p w:rsidR="009D142B" w:rsidRDefault="009D142B" w:rsidP="00A47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42B" w:rsidRDefault="009D142B" w:rsidP="00A4715C">
      <w:r>
        <w:separator/>
      </w:r>
    </w:p>
  </w:footnote>
  <w:footnote w:type="continuationSeparator" w:id="1">
    <w:p w:rsidR="009D142B" w:rsidRDefault="009D142B" w:rsidP="00A4715C">
      <w:r>
        <w:continuationSeparator/>
      </w:r>
    </w:p>
  </w:footnote>
  <w:footnote w:id="2">
    <w:p w:rsidR="00A4715C" w:rsidRDefault="00A4715C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https://obd-memorial.ru/html/info.htm?id=1150505883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08B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F19E3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37D68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96E3B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08B0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142B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15C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8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08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8B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4715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471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4715C"/>
    <w:rPr>
      <w:vertAlign w:val="superscript"/>
    </w:rPr>
  </w:style>
  <w:style w:type="character" w:styleId="a9">
    <w:name w:val="Hyperlink"/>
    <w:basedOn w:val="a0"/>
    <w:uiPriority w:val="99"/>
    <w:unhideWhenUsed/>
    <w:rsid w:val="00A471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8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08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8B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4715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471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4715C"/>
    <w:rPr>
      <w:vertAlign w:val="superscript"/>
    </w:rPr>
  </w:style>
  <w:style w:type="character" w:styleId="a9">
    <w:name w:val="Hyperlink"/>
    <w:basedOn w:val="a0"/>
    <w:uiPriority w:val="99"/>
    <w:unhideWhenUsed/>
    <w:rsid w:val="00A471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58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D0171-ADE4-4946-B637-E23A3090A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207</Words>
  <Characters>1183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2020-04-13T15:40:00Z</dcterms:created>
  <dcterms:modified xsi:type="dcterms:W3CDTF">2020-04-24T11:30:00Z</dcterms:modified>
</cp:coreProperties>
</file>